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28" w:rsidRPr="00873D38" w:rsidRDefault="00C47B28" w:rsidP="00C47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X-ray Assessment</w:t>
      </w:r>
      <w:r w:rsidRPr="00873D38">
        <w:rPr>
          <w:b/>
          <w:sz w:val="24"/>
          <w:szCs w:val="24"/>
        </w:rPr>
        <w:t xml:space="preserve"> Form</w:t>
      </w:r>
    </w:p>
    <w:p w:rsidR="00C47B28" w:rsidRPr="00873D38" w:rsidRDefault="00C47B28" w:rsidP="00C47B28">
      <w:pPr>
        <w:jc w:val="center"/>
        <w:rPr>
          <w:b/>
          <w:sz w:val="24"/>
          <w:szCs w:val="24"/>
        </w:rPr>
      </w:pPr>
    </w:p>
    <w:p w:rsidR="00C47B28" w:rsidRPr="00873D38" w:rsidRDefault="00C47B28" w:rsidP="00C47B28">
      <w:pPr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Building:__________________    Room:________     Authorized User:________________________________</w:t>
      </w:r>
    </w:p>
    <w:p w:rsidR="00C47B28" w:rsidRPr="00873D38" w:rsidRDefault="00C47B28" w:rsidP="00C47B28">
      <w:pPr>
        <w:rPr>
          <w:b/>
          <w:sz w:val="24"/>
          <w:szCs w:val="24"/>
        </w:rPr>
      </w:pPr>
    </w:p>
    <w:p w:rsidR="00C47B28" w:rsidRPr="00873D38" w:rsidRDefault="00C47B28" w:rsidP="00C47B28">
      <w:pPr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Audit covering Dates:____________  Date:_________                Auditor:____________________________________</w:t>
      </w:r>
    </w:p>
    <w:p w:rsidR="00C47B28" w:rsidRPr="00873D38" w:rsidRDefault="00C47B28" w:rsidP="00C47B28">
      <w:pPr>
        <w:rPr>
          <w:b/>
          <w:sz w:val="24"/>
          <w:szCs w:val="24"/>
        </w:rPr>
      </w:pPr>
    </w:p>
    <w:p w:rsidR="00C47B28" w:rsidRPr="00873D38" w:rsidRDefault="00C47B28" w:rsidP="00C47B28">
      <w:pPr>
        <w:rPr>
          <w:b/>
          <w:sz w:val="24"/>
          <w:szCs w:val="24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958"/>
        <w:gridCol w:w="540"/>
        <w:gridCol w:w="540"/>
        <w:gridCol w:w="540"/>
        <w:gridCol w:w="90"/>
        <w:gridCol w:w="6660"/>
      </w:tblGrid>
      <w:tr w:rsidR="00C47B28" w:rsidRPr="00873D38" w:rsidTr="00614399">
        <w:tc>
          <w:tcPr>
            <w:tcW w:w="5958" w:type="dxa"/>
            <w:shd w:val="clear" w:color="auto" w:fill="FFC000"/>
          </w:tcPr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AUDITS</w:t>
            </w: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30" w:type="dxa"/>
            <w:gridSpan w:val="2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66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  <w:r w:rsidRPr="00873D38">
              <w:rPr>
                <w:b/>
                <w:sz w:val="24"/>
                <w:szCs w:val="24"/>
              </w:rPr>
              <w:t>Comments</w:t>
            </w: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Were previous audits conducted annually [40.10(3)]</w:t>
            </w:r>
          </w:p>
          <w:p w:rsidR="00C47B28" w:rsidRPr="00873D38" w:rsidRDefault="00C47B28" w:rsidP="0061439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Were records of previous audits maintained [40.81(136)]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 xml:space="preserve">Are safety systems checked every 6 months? </w:t>
            </w:r>
          </w:p>
          <w:p w:rsidR="00C47B28" w:rsidRPr="00873D38" w:rsidRDefault="00C47B28" w:rsidP="0061439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14328" w:type="dxa"/>
            <w:gridSpan w:val="6"/>
            <w:shd w:val="clear" w:color="auto" w:fill="FFC000"/>
          </w:tcPr>
          <w:p w:rsidR="00C47B28" w:rsidRPr="00873D38" w:rsidRDefault="00C47B28" w:rsidP="00614399">
            <w:pPr>
              <w:ind w:left="360"/>
              <w:rPr>
                <w:b/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ORGANIZATIONAL</w:t>
            </w: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current uses consistent with the authorized uses?</w:t>
            </w:r>
          </w:p>
          <w:p w:rsidR="00C47B28" w:rsidRPr="00873D38" w:rsidRDefault="00C47B28" w:rsidP="0061439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IA State and UNI registration numbers posted.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labels, signs, postings and/or indications of x-ray emitting equipment available.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Is an IDPH Notice to Employees posted?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 xml:space="preserve"> “Caution: X-Ray” signs posted on doors entering the controlled area.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  <w:shd w:val="clear" w:color="auto" w:fill="FFC000"/>
          </w:tcPr>
          <w:p w:rsidR="00C47B28" w:rsidRPr="00873D38" w:rsidRDefault="00C47B28" w:rsidP="00614399">
            <w:pPr>
              <w:rPr>
                <w:sz w:val="24"/>
                <w:szCs w:val="24"/>
              </w:rPr>
            </w:pPr>
          </w:p>
          <w:p w:rsidR="00C47B28" w:rsidRPr="00873D38" w:rsidRDefault="00C47B28" w:rsidP="0061439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 xml:space="preserve">     TRAINING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Has the user/users received training according to manufacturer’s instructions.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Does the user provide training and refresher training to those students who may have occasion to use the machine.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Can documentation be provided.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Do the user/users and students know the emergency procedures.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  <w:shd w:val="clear" w:color="auto" w:fill="FFC000"/>
          </w:tcPr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MAINTENANCE</w:t>
            </w: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FFC000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manufacturer’s procedures followed?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on-off mechanisms tested for proper operation every 6 months or at prescribed intervals?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Has there been a change to the general operating characteristics of the unit?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the electrical cables and connectors in good shape?</w:t>
            </w:r>
          </w:p>
          <w:p w:rsidR="00C47B28" w:rsidRPr="00873D38" w:rsidRDefault="00C47B28" w:rsidP="0061439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Is the console of the machine properly labeled and is it the proper console for the machine?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Is interlock mechanism operating correctly?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Is timer run-down cutoff behaving correctly?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Is there damage to the tube head housing that might result in excessive radiation levels?</w:t>
            </w: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  <w:tr w:rsidR="00C47B28" w:rsidRPr="00873D38" w:rsidTr="00614399">
        <w:tc>
          <w:tcPr>
            <w:tcW w:w="5958" w:type="dxa"/>
          </w:tcPr>
          <w:p w:rsidR="00C47B28" w:rsidRPr="00CB057B" w:rsidRDefault="00C47B28" w:rsidP="00C47B2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 xml:space="preserve">For Analytical Machines only: Radiation levels do not exceed 0.1 mR/hr at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73D38">
                <w:rPr>
                  <w:sz w:val="24"/>
                  <w:szCs w:val="24"/>
                </w:rPr>
                <w:t>5 cm</w:t>
              </w:r>
            </w:smartTag>
            <w:r w:rsidRPr="00873D38">
              <w:rPr>
                <w:sz w:val="24"/>
                <w:szCs w:val="24"/>
              </w:rPr>
              <w:t xml:space="preserve"> from any accessible surface of the machine for analytical machines.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Default="00C47B28" w:rsidP="0061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meter used: Model #_______________</w:t>
            </w:r>
          </w:p>
          <w:p w:rsidR="00C47B28" w:rsidRPr="00873D38" w:rsidRDefault="00C47B28" w:rsidP="0061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#______________</w:t>
            </w:r>
          </w:p>
        </w:tc>
      </w:tr>
      <w:tr w:rsidR="00C47B28" w:rsidRPr="00873D38" w:rsidTr="00614399">
        <w:tc>
          <w:tcPr>
            <w:tcW w:w="5958" w:type="dxa"/>
          </w:tcPr>
          <w:p w:rsidR="00C47B28" w:rsidRPr="00873D38" w:rsidRDefault="00C47B28" w:rsidP="00C47B2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 w:rsidRPr="00873D38">
              <w:rPr>
                <w:sz w:val="24"/>
                <w:szCs w:val="24"/>
              </w:rPr>
              <w:t>Are maintenance records available?</w:t>
            </w:r>
          </w:p>
          <w:p w:rsidR="00C47B28" w:rsidRPr="00873D38" w:rsidRDefault="00C47B28" w:rsidP="0061439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C47B28" w:rsidRPr="00873D38" w:rsidRDefault="00C47B28" w:rsidP="006143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B28" w:rsidRPr="00873D38" w:rsidRDefault="00C47B28" w:rsidP="00C47B28">
      <w:pPr>
        <w:rPr>
          <w:sz w:val="24"/>
          <w:szCs w:val="24"/>
        </w:rPr>
      </w:pPr>
    </w:p>
    <w:p w:rsidR="005E5DD1" w:rsidRDefault="005E5DD1">
      <w:bookmarkStart w:id="0" w:name="_GoBack"/>
      <w:bookmarkEnd w:id="0"/>
    </w:p>
    <w:sectPr w:rsidR="005E5DD1" w:rsidSect="00851B4D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8B0"/>
    <w:multiLevelType w:val="hybridMultilevel"/>
    <w:tmpl w:val="C5A84042"/>
    <w:lvl w:ilvl="0" w:tplc="FA3A1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24E5F"/>
    <w:multiLevelType w:val="hybridMultilevel"/>
    <w:tmpl w:val="CBB0C338"/>
    <w:lvl w:ilvl="0" w:tplc="17988F2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FD2"/>
    <w:multiLevelType w:val="hybridMultilevel"/>
    <w:tmpl w:val="E18EC8B0"/>
    <w:lvl w:ilvl="0" w:tplc="BCBE47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591D"/>
    <w:multiLevelType w:val="hybridMultilevel"/>
    <w:tmpl w:val="F464364C"/>
    <w:lvl w:ilvl="0" w:tplc="C15442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3F0B"/>
    <w:multiLevelType w:val="hybridMultilevel"/>
    <w:tmpl w:val="AC2809E8"/>
    <w:lvl w:ilvl="0" w:tplc="6E36A2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4448"/>
    <w:multiLevelType w:val="hybridMultilevel"/>
    <w:tmpl w:val="647C8470"/>
    <w:lvl w:ilvl="0" w:tplc="FC527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302C"/>
    <w:multiLevelType w:val="hybridMultilevel"/>
    <w:tmpl w:val="977AADDA"/>
    <w:lvl w:ilvl="0" w:tplc="DD50E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72BC"/>
    <w:multiLevelType w:val="hybridMultilevel"/>
    <w:tmpl w:val="B1E4EAF4"/>
    <w:lvl w:ilvl="0" w:tplc="683C247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0FA8"/>
    <w:multiLevelType w:val="hybridMultilevel"/>
    <w:tmpl w:val="5D48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56FB"/>
    <w:multiLevelType w:val="hybridMultilevel"/>
    <w:tmpl w:val="A606B7F2"/>
    <w:lvl w:ilvl="0" w:tplc="56DCC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2735"/>
    <w:multiLevelType w:val="hybridMultilevel"/>
    <w:tmpl w:val="71E0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8"/>
    <w:rsid w:val="005E5DD1"/>
    <w:rsid w:val="00C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68FA8-336C-4EE0-BF42-E58DDB3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 Krueger</dc:creator>
  <cp:keywords/>
  <dc:description/>
  <cp:lastModifiedBy>Gordon W Krueger</cp:lastModifiedBy>
  <cp:revision>1</cp:revision>
  <dcterms:created xsi:type="dcterms:W3CDTF">2021-10-21T18:37:00Z</dcterms:created>
  <dcterms:modified xsi:type="dcterms:W3CDTF">2021-10-21T18:37:00Z</dcterms:modified>
</cp:coreProperties>
</file>